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F1" w:rsidRPr="006C7F1D" w:rsidRDefault="00014411" w:rsidP="00014411">
      <w:pPr>
        <w:jc w:val="center"/>
        <w:rPr>
          <w:rFonts w:ascii="Times New Roman" w:hAnsi="Times New Roman" w:cs="Times New Roman"/>
          <w:b/>
          <w:sz w:val="24"/>
        </w:rPr>
      </w:pPr>
      <w:r w:rsidRPr="006C7F1D">
        <w:rPr>
          <w:rFonts w:ascii="Times New Roman" w:hAnsi="Times New Roman" w:cs="Times New Roman"/>
          <w:b/>
          <w:sz w:val="24"/>
        </w:rPr>
        <w:t>РАБОЧИЕ ПРОГРАММЫ ДИСЦИПЛИН</w:t>
      </w:r>
    </w:p>
    <w:p w:rsidR="00014411" w:rsidRPr="006C7F1D" w:rsidRDefault="00F20595" w:rsidP="0001441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Реализующих</w:t>
      </w:r>
      <w:r w:rsidR="00014411" w:rsidRPr="006C7F1D">
        <w:rPr>
          <w:rFonts w:ascii="Times New Roman" w:hAnsi="Times New Roman" w:cs="Times New Roman"/>
          <w:b/>
          <w:sz w:val="24"/>
        </w:rPr>
        <w:t>ся</w:t>
      </w:r>
      <w:r>
        <w:rPr>
          <w:rFonts w:ascii="Times New Roman" w:hAnsi="Times New Roman" w:cs="Times New Roman"/>
          <w:b/>
          <w:sz w:val="24"/>
        </w:rPr>
        <w:t xml:space="preserve"> (вновь разработанные)</w:t>
      </w:r>
      <w:r w:rsidR="00014411" w:rsidRPr="006C7F1D">
        <w:rPr>
          <w:rFonts w:ascii="Times New Roman" w:hAnsi="Times New Roman" w:cs="Times New Roman"/>
          <w:b/>
          <w:sz w:val="24"/>
        </w:rPr>
        <w:t xml:space="preserve"> в отделе гражданско-па</w:t>
      </w:r>
      <w:r>
        <w:rPr>
          <w:rFonts w:ascii="Times New Roman" w:hAnsi="Times New Roman" w:cs="Times New Roman"/>
          <w:b/>
          <w:sz w:val="24"/>
        </w:rPr>
        <w:t>триотического воспитания МБУДО Ц</w:t>
      </w:r>
      <w:bookmarkStart w:id="0" w:name="_GoBack"/>
      <w:bookmarkEnd w:id="0"/>
      <w:r w:rsidR="00014411" w:rsidRPr="006C7F1D">
        <w:rPr>
          <w:rFonts w:ascii="Times New Roman" w:hAnsi="Times New Roman" w:cs="Times New Roman"/>
          <w:b/>
          <w:sz w:val="24"/>
        </w:rPr>
        <w:t>ДТ «Олимп» на 2024-2025 учебный год.</w:t>
      </w:r>
    </w:p>
    <w:p w:rsidR="00014411" w:rsidRPr="00014411" w:rsidRDefault="00014411" w:rsidP="00014411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392" w:type="dxa"/>
        <w:tblLook w:val="04A0" w:firstRow="1" w:lastRow="0" w:firstColumn="1" w:lastColumn="0" w:noHBand="0" w:noVBand="1"/>
      </w:tblPr>
      <w:tblGrid>
        <w:gridCol w:w="524"/>
        <w:gridCol w:w="2018"/>
        <w:gridCol w:w="2021"/>
        <w:gridCol w:w="1225"/>
        <w:gridCol w:w="4147"/>
        <w:gridCol w:w="2034"/>
        <w:gridCol w:w="2300"/>
        <w:gridCol w:w="1123"/>
      </w:tblGrid>
      <w:tr w:rsidR="006220C4" w:rsidTr="00014411">
        <w:trPr>
          <w:trHeight w:val="1090"/>
        </w:trPr>
        <w:tc>
          <w:tcPr>
            <w:tcW w:w="524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018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ФИО ПДО</w:t>
            </w:r>
          </w:p>
        </w:tc>
        <w:tc>
          <w:tcPr>
            <w:tcW w:w="2021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Наименование программы</w:t>
            </w:r>
          </w:p>
        </w:tc>
        <w:tc>
          <w:tcPr>
            <w:tcW w:w="1225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Год обучения</w:t>
            </w:r>
          </w:p>
        </w:tc>
        <w:tc>
          <w:tcPr>
            <w:tcW w:w="4147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Аннотация к рабочей программе</w:t>
            </w:r>
          </w:p>
        </w:tc>
        <w:tc>
          <w:tcPr>
            <w:tcW w:w="2034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Направленность</w:t>
            </w:r>
          </w:p>
        </w:tc>
        <w:tc>
          <w:tcPr>
            <w:tcW w:w="2300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Форма обучения</w:t>
            </w:r>
          </w:p>
        </w:tc>
        <w:tc>
          <w:tcPr>
            <w:tcW w:w="1123" w:type="dxa"/>
          </w:tcPr>
          <w:p w:rsidR="006220C4" w:rsidRPr="006220C4" w:rsidRDefault="006220C4" w:rsidP="006220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20C4">
              <w:rPr>
                <w:rFonts w:ascii="Times New Roman" w:hAnsi="Times New Roman" w:cs="Times New Roman"/>
                <w:b/>
                <w:sz w:val="24"/>
              </w:rPr>
              <w:t>Возраст</w:t>
            </w:r>
          </w:p>
        </w:tc>
      </w:tr>
      <w:tr w:rsidR="006220C4" w:rsidTr="00014411">
        <w:trPr>
          <w:trHeight w:val="371"/>
        </w:trPr>
        <w:tc>
          <w:tcPr>
            <w:tcW w:w="524" w:type="dxa"/>
          </w:tcPr>
          <w:p w:rsidR="006220C4" w:rsidRPr="006220C4" w:rsidRDefault="006220C4" w:rsidP="006220C4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6220C4" w:rsidRDefault="006220C4" w:rsidP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В.Р. Антонова </w:t>
            </w:r>
          </w:p>
        </w:tc>
        <w:tc>
          <w:tcPr>
            <w:tcW w:w="2021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Безопасное колесо</w:t>
            </w:r>
          </w:p>
        </w:tc>
        <w:tc>
          <w:tcPr>
            <w:tcW w:w="1225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1й</w:t>
            </w:r>
          </w:p>
        </w:tc>
        <w:tc>
          <w:tcPr>
            <w:tcW w:w="4147" w:type="dxa"/>
          </w:tcPr>
          <w:p w:rsidR="006220C4" w:rsidRDefault="006220C4" w:rsidP="007C2764">
            <w:pPr>
              <w:jc w:val="both"/>
              <w:rPr>
                <w:rFonts w:ascii="Times New Roman" w:hAnsi="Times New Roman" w:cs="Times New Roman"/>
              </w:rPr>
            </w:pPr>
            <w:r w:rsidRPr="006220C4">
              <w:rPr>
                <w:rFonts w:ascii="Times New Roman" w:hAnsi="Times New Roman" w:cs="Times New Roman"/>
                <w:b/>
              </w:rPr>
              <w:t>Цель программы:</w:t>
            </w:r>
            <w:r w:rsidRPr="006220C4">
              <w:rPr>
                <w:rFonts w:ascii="Times New Roman" w:hAnsi="Times New Roman" w:cs="Times New Roman"/>
              </w:rPr>
              <w:t xml:space="preserve"> формирование обязательного минимума знаний и умений, </w:t>
            </w:r>
            <w:proofErr w:type="gramStart"/>
            <w:r w:rsidRPr="006220C4">
              <w:rPr>
                <w:rFonts w:ascii="Times New Roman" w:hAnsi="Times New Roman" w:cs="Times New Roman"/>
              </w:rPr>
              <w:t>ко-</w:t>
            </w:r>
            <w:proofErr w:type="spellStart"/>
            <w:r w:rsidRPr="006220C4">
              <w:rPr>
                <w:rFonts w:ascii="Times New Roman" w:hAnsi="Times New Roman" w:cs="Times New Roman"/>
              </w:rPr>
              <w:t>торый</w:t>
            </w:r>
            <w:proofErr w:type="spellEnd"/>
            <w:proofErr w:type="gramEnd"/>
            <w:r w:rsidRPr="006220C4">
              <w:rPr>
                <w:rFonts w:ascii="Times New Roman" w:hAnsi="Times New Roman" w:cs="Times New Roman"/>
              </w:rPr>
              <w:t xml:space="preserve"> обеспечит развитие новых социальных ролей учащегося как участника дорожного движения, культуры поведения на дорогах и улицах.</w:t>
            </w:r>
          </w:p>
          <w:p w:rsidR="006220C4" w:rsidRPr="007C2764" w:rsidRDefault="006220C4" w:rsidP="006220C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Ожидаемые результаты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="007C2764" w:rsidRPr="007C2764">
              <w:rPr>
                <w:rFonts w:ascii="Times New Roman" w:hAnsi="Times New Roman" w:cs="Times New Roman"/>
                <w:bCs/>
                <w:color w:val="000000"/>
                <w:szCs w:val="24"/>
              </w:rPr>
              <w:t>л</w:t>
            </w: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ичностными результатами изучения курса является формирование следующих умений:</w:t>
            </w:r>
          </w:p>
          <w:p w:rsidR="006220C4" w:rsidRPr="006220C4" w:rsidRDefault="006220C4" w:rsidP="006220C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оценивать жизненные ситуации (поступки, явления, события) с точки зрения, соблюдения правил дорожного движения;</w:t>
            </w:r>
          </w:p>
          <w:p w:rsidR="006220C4" w:rsidRPr="006220C4" w:rsidRDefault="006220C4" w:rsidP="006220C4">
            <w:pPr>
              <w:numPr>
                <w:ilvl w:val="0"/>
                <w:numId w:val="2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объяснять своё отношение к поступкам с позиции общечеловеческих нравственных ценностей;</w:t>
            </w:r>
          </w:p>
          <w:p w:rsidR="006220C4" w:rsidRPr="006220C4" w:rsidRDefault="006220C4" w:rsidP="006220C4">
            <w:pPr>
              <w:numPr>
                <w:ilvl w:val="0"/>
                <w:numId w:val="2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в предложенных ситуациях, опираясь на знания правил дорожного движения, делать выбор, как поступить;</w:t>
            </w:r>
          </w:p>
          <w:p w:rsidR="006220C4" w:rsidRPr="006220C4" w:rsidRDefault="006220C4" w:rsidP="006220C4">
            <w:pPr>
              <w:numPr>
                <w:ilvl w:val="0"/>
                <w:numId w:val="2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 xml:space="preserve">осознавать ответственное отношение к собственному здоровью, к личной </w:t>
            </w: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безопасности и безопасности окружающих.</w:t>
            </w:r>
          </w:p>
          <w:p w:rsidR="006220C4" w:rsidRPr="006220C4" w:rsidRDefault="006220C4" w:rsidP="006220C4">
            <w:pPr>
              <w:shd w:val="clear" w:color="auto" w:fill="FFFFFF"/>
              <w:tabs>
                <w:tab w:val="num" w:pos="1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Метапредметными</w:t>
            </w:r>
            <w:proofErr w:type="spellEnd"/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результатами</w:t>
            </w: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 изучения курса является формирование следующих универсальных учебных действий:</w:t>
            </w:r>
          </w:p>
          <w:p w:rsidR="006220C4" w:rsidRPr="006220C4" w:rsidRDefault="006220C4" w:rsidP="006220C4">
            <w:pPr>
              <w:shd w:val="clear" w:color="auto" w:fill="FFFFFF"/>
              <w:tabs>
                <w:tab w:val="num" w:pos="1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Регулятивные УУД:</w:t>
            </w:r>
          </w:p>
          <w:p w:rsidR="006220C4" w:rsidRPr="006220C4" w:rsidRDefault="006220C4" w:rsidP="006220C4">
            <w:pPr>
              <w:numPr>
                <w:ilvl w:val="0"/>
                <w:numId w:val="3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определять цель деятельности;</w:t>
            </w:r>
          </w:p>
          <w:p w:rsidR="006220C4" w:rsidRPr="006220C4" w:rsidRDefault="006220C4" w:rsidP="006220C4">
            <w:pPr>
              <w:numPr>
                <w:ilvl w:val="0"/>
                <w:numId w:val="3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учиться обнаруживать и формулировать проблемы;</w:t>
            </w:r>
          </w:p>
          <w:p w:rsidR="006220C4" w:rsidRPr="006220C4" w:rsidRDefault="006220C4" w:rsidP="006220C4">
            <w:pPr>
              <w:numPr>
                <w:ilvl w:val="0"/>
                <w:numId w:val="3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устанавливать причинно-следственные связи;</w:t>
            </w:r>
          </w:p>
          <w:p w:rsidR="006220C4" w:rsidRPr="006220C4" w:rsidRDefault="006220C4" w:rsidP="006220C4">
            <w:pPr>
              <w:numPr>
                <w:ilvl w:val="0"/>
                <w:numId w:val="3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вырабатывать навыки контроля и самооценки процесса и результата деятельности;</w:t>
            </w:r>
          </w:p>
          <w:p w:rsidR="006220C4" w:rsidRPr="006220C4" w:rsidRDefault="006220C4" w:rsidP="006220C4">
            <w:pPr>
              <w:numPr>
                <w:ilvl w:val="0"/>
                <w:numId w:val="3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навыки осознанного и произвольного построения сообщения в устной форме, в том числе творческого характера;</w:t>
            </w:r>
          </w:p>
          <w:p w:rsidR="006220C4" w:rsidRPr="006220C4" w:rsidRDefault="006220C4" w:rsidP="006220C4">
            <w:pPr>
              <w:shd w:val="clear" w:color="auto" w:fill="FFFFFF"/>
              <w:tabs>
                <w:tab w:val="num" w:pos="1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Познавательные УУД:</w:t>
            </w:r>
          </w:p>
          <w:p w:rsidR="006220C4" w:rsidRPr="006220C4" w:rsidRDefault="006220C4" w:rsidP="006220C4">
            <w:pPr>
              <w:numPr>
                <w:ilvl w:val="0"/>
                <w:numId w:val="4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добывать новые знания: находить ответы на вопросы, используя разные источники информации, свой жизненный опыт;</w:t>
            </w:r>
          </w:p>
          <w:p w:rsidR="006220C4" w:rsidRPr="006220C4" w:rsidRDefault="006220C4" w:rsidP="006220C4">
            <w:pPr>
              <w:numPr>
                <w:ilvl w:val="0"/>
                <w:numId w:val="4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перерабатывать полученную информацию: делать выводы в результате совместной деятельности;</w:t>
            </w:r>
          </w:p>
          <w:p w:rsidR="006220C4" w:rsidRPr="006220C4" w:rsidRDefault="006220C4" w:rsidP="006220C4">
            <w:pPr>
              <w:shd w:val="clear" w:color="auto" w:fill="FFFFFF"/>
              <w:tabs>
                <w:tab w:val="num" w:pos="15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Коммуникативные УУД:</w:t>
            </w:r>
          </w:p>
          <w:p w:rsidR="006220C4" w:rsidRPr="006220C4" w:rsidRDefault="006220C4" w:rsidP="006220C4">
            <w:pPr>
              <w:numPr>
                <w:ilvl w:val="0"/>
                <w:numId w:val="5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оформлять свои мысли в устной и письменной форме с учётом речевой ситуации;</w:t>
            </w:r>
          </w:p>
          <w:p w:rsidR="006220C4" w:rsidRPr="006220C4" w:rsidRDefault="006220C4" w:rsidP="006220C4">
            <w:pPr>
              <w:numPr>
                <w:ilvl w:val="0"/>
                <w:numId w:val="5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высказывать и обосновывать свою точку зрения;</w:t>
            </w:r>
          </w:p>
          <w:p w:rsidR="006220C4" w:rsidRPr="006220C4" w:rsidRDefault="006220C4" w:rsidP="006220C4">
            <w:pPr>
              <w:numPr>
                <w:ilvl w:val="0"/>
                <w:numId w:val="5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слушать и слышать других, пытаясь принимать иную точку зрения, быть готовым корректировать свою точку зрения;</w:t>
            </w:r>
          </w:p>
          <w:p w:rsidR="006220C4" w:rsidRPr="006220C4" w:rsidRDefault="006220C4" w:rsidP="006220C4">
            <w:pPr>
              <w:numPr>
                <w:ilvl w:val="0"/>
                <w:numId w:val="5"/>
              </w:numPr>
              <w:shd w:val="clear" w:color="auto" w:fill="FFFFFF"/>
              <w:tabs>
                <w:tab w:val="num" w:pos="15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договариваться и приходить к общему решению в совместной деятельности;</w:t>
            </w:r>
          </w:p>
          <w:p w:rsidR="006220C4" w:rsidRPr="006220C4" w:rsidRDefault="006220C4" w:rsidP="007C276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0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220C4">
              <w:rPr>
                <w:rFonts w:ascii="Times New Roman" w:hAnsi="Times New Roman" w:cs="Times New Roman"/>
                <w:color w:val="000000"/>
                <w:szCs w:val="24"/>
              </w:rPr>
              <w:t>задавать вопросы</w:t>
            </w:r>
          </w:p>
          <w:p w:rsidR="006220C4" w:rsidRDefault="0062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:rsidR="006220C4" w:rsidRDefault="007C2764" w:rsidP="007C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Социально-гуманитарная </w:t>
            </w:r>
          </w:p>
        </w:tc>
        <w:tc>
          <w:tcPr>
            <w:tcW w:w="2300" w:type="dxa"/>
          </w:tcPr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C2764">
              <w:rPr>
                <w:rFonts w:ascii="Times New Roman" w:hAnsi="Times New Roman" w:cs="Times New Roman"/>
                <w:b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</w:rPr>
              <w:t>работы</w:t>
            </w:r>
            <w:r w:rsidRPr="007C2764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по количеству детей – коллективная, индивидуальная, групповая;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по особенностям коммуникативного взаимодействия педагога и детей — лекция, семинар, практикум, олимпиада, мастерская, эксперимент;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по дидактической цели — вводное занятие, занятие по углублению знаний, </w:t>
            </w:r>
            <w:proofErr w:type="spellStart"/>
            <w:proofErr w:type="gramStart"/>
            <w:r w:rsidRPr="007C2764">
              <w:rPr>
                <w:rFonts w:ascii="Times New Roman" w:hAnsi="Times New Roman" w:cs="Times New Roman"/>
              </w:rPr>
              <w:t>прак-тическое</w:t>
            </w:r>
            <w:proofErr w:type="spellEnd"/>
            <w:proofErr w:type="gramEnd"/>
            <w:r w:rsidRPr="007C2764">
              <w:rPr>
                <w:rFonts w:ascii="Times New Roman" w:hAnsi="Times New Roman" w:cs="Times New Roman"/>
              </w:rPr>
              <w:t xml:space="preserve"> занятие, занятие по систематизации и обобщению знаний, по контролю знаний, умений и навыков, комбинированные </w:t>
            </w:r>
            <w:r w:rsidRPr="007C2764">
              <w:rPr>
                <w:rFonts w:ascii="Times New Roman" w:hAnsi="Times New Roman" w:cs="Times New Roman"/>
              </w:rPr>
              <w:lastRenderedPageBreak/>
              <w:t xml:space="preserve">формы занятий.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Наряду с традиционными формами организации учебной деятельности </w:t>
            </w:r>
            <w:proofErr w:type="spellStart"/>
            <w:proofErr w:type="gramStart"/>
            <w:r w:rsidRPr="007C2764">
              <w:rPr>
                <w:rFonts w:ascii="Times New Roman" w:hAnsi="Times New Roman" w:cs="Times New Roman"/>
              </w:rPr>
              <w:t>предусмот-рены</w:t>
            </w:r>
            <w:proofErr w:type="spellEnd"/>
            <w:proofErr w:type="gramEnd"/>
            <w:r w:rsidRPr="007C2764">
              <w:rPr>
                <w:rFonts w:ascii="Times New Roman" w:hAnsi="Times New Roman" w:cs="Times New Roman"/>
              </w:rPr>
              <w:t xml:space="preserve"> и нетрадиционные: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тренинги знакомств, общения;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>- сюжетно-ролевая игра;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 - игры;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беседы;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- обсуждение работ обучающихся; 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>- самостоятельная работа; - работа коллективного творчества и др.</w:t>
            </w:r>
          </w:p>
          <w:p w:rsidR="006220C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В процессе обучения предусматриваются различные формы учебных занятий: </w:t>
            </w:r>
            <w:proofErr w:type="spellStart"/>
            <w:r w:rsidRPr="007C2764">
              <w:rPr>
                <w:rFonts w:ascii="Times New Roman" w:hAnsi="Times New Roman" w:cs="Times New Roman"/>
              </w:rPr>
              <w:t>ти-повые</w:t>
            </w:r>
            <w:proofErr w:type="spellEnd"/>
            <w:r w:rsidRPr="007C2764">
              <w:rPr>
                <w:rFonts w:ascii="Times New Roman" w:hAnsi="Times New Roman" w:cs="Times New Roman"/>
              </w:rPr>
              <w:t xml:space="preserve"> (сочетающие в себе объяснение и практическое упражнение); собеседование; кон-</w:t>
            </w:r>
            <w:proofErr w:type="spellStart"/>
            <w:r w:rsidRPr="007C2764">
              <w:rPr>
                <w:rFonts w:ascii="Times New Roman" w:hAnsi="Times New Roman" w:cs="Times New Roman"/>
              </w:rPr>
              <w:t>сультации</w:t>
            </w:r>
            <w:proofErr w:type="spellEnd"/>
            <w:r w:rsidRPr="007C2764">
              <w:rPr>
                <w:rFonts w:ascii="Times New Roman" w:hAnsi="Times New Roman" w:cs="Times New Roman"/>
              </w:rPr>
              <w:t xml:space="preserve">; экскурсии; самостоятельная работа; викторины; игры; тесты; моделирование и анализ дорожных </w:t>
            </w:r>
            <w:r w:rsidRPr="007C2764">
              <w:rPr>
                <w:rFonts w:ascii="Times New Roman" w:hAnsi="Times New Roman" w:cs="Times New Roman"/>
              </w:rPr>
              <w:lastRenderedPageBreak/>
              <w:t xml:space="preserve">ситуаций, маршрутов безопасности; анализ дорожных «ловушек»; </w:t>
            </w:r>
            <w:proofErr w:type="spellStart"/>
            <w:r w:rsidRPr="007C2764">
              <w:rPr>
                <w:rFonts w:ascii="Times New Roman" w:hAnsi="Times New Roman" w:cs="Times New Roman"/>
              </w:rPr>
              <w:t>ак-ции</w:t>
            </w:r>
            <w:proofErr w:type="spellEnd"/>
            <w:r w:rsidRPr="007C2764">
              <w:rPr>
                <w:rFonts w:ascii="Times New Roman" w:hAnsi="Times New Roman" w:cs="Times New Roman"/>
              </w:rPr>
              <w:t>, слеты; используются групповые формы занятий, индивидуальные консультации.</w:t>
            </w:r>
          </w:p>
        </w:tc>
        <w:tc>
          <w:tcPr>
            <w:tcW w:w="1123" w:type="dxa"/>
          </w:tcPr>
          <w:p w:rsidR="006220C4" w:rsidRDefault="007C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8-12 лет</w:t>
            </w:r>
          </w:p>
        </w:tc>
      </w:tr>
      <w:tr w:rsidR="006220C4" w:rsidTr="00014411">
        <w:trPr>
          <w:trHeight w:val="349"/>
        </w:trPr>
        <w:tc>
          <w:tcPr>
            <w:tcW w:w="524" w:type="dxa"/>
          </w:tcPr>
          <w:p w:rsidR="006220C4" w:rsidRPr="006220C4" w:rsidRDefault="006220C4" w:rsidP="006220C4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И.Н. </w:t>
            </w:r>
            <w:proofErr w:type="spellStart"/>
            <w:r>
              <w:rPr>
                <w:rFonts w:ascii="Times New Roman" w:hAnsi="Times New Roman" w:cs="Times New Roman"/>
              </w:rPr>
              <w:t>Мотыгуллин</w:t>
            </w:r>
            <w:proofErr w:type="spellEnd"/>
          </w:p>
        </w:tc>
        <w:tc>
          <w:tcPr>
            <w:tcW w:w="2021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Юный спасатель </w:t>
            </w:r>
          </w:p>
        </w:tc>
        <w:tc>
          <w:tcPr>
            <w:tcW w:w="1225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1й</w:t>
            </w:r>
          </w:p>
        </w:tc>
        <w:tc>
          <w:tcPr>
            <w:tcW w:w="4147" w:type="dxa"/>
          </w:tcPr>
          <w:p w:rsidR="006220C4" w:rsidRDefault="007C2764" w:rsidP="007C2764">
            <w:pPr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  <w:b/>
              </w:rPr>
              <w:t>Цель программы:</w:t>
            </w:r>
            <w:r w:rsidRPr="007C2764">
              <w:rPr>
                <w:rFonts w:ascii="Times New Roman" w:hAnsi="Times New Roman" w:cs="Times New Roman"/>
              </w:rPr>
              <w:t xml:space="preserve"> формирование социально активной личности гражданина и патриота, обеспечение выбора обучающимися сферы применения своих сил средствами туристической и сопряжёнными с ней видами деятельности, а также формирование и развитие навыков самостоятельной деятельности юных спасателей.</w:t>
            </w:r>
          </w:p>
          <w:p w:rsidR="007C2764" w:rsidRPr="007C2764" w:rsidRDefault="007C2764" w:rsidP="007C2764">
            <w:pPr>
              <w:rPr>
                <w:rFonts w:ascii="Times New Roman" w:hAnsi="Times New Roman" w:cs="Times New Roman"/>
                <w:b/>
              </w:rPr>
            </w:pPr>
            <w:r w:rsidRPr="007C2764">
              <w:rPr>
                <w:rFonts w:ascii="Times New Roman" w:hAnsi="Times New Roman" w:cs="Times New Roman"/>
                <w:b/>
              </w:rPr>
              <w:t>Планируемые результаты: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ориентироваться на местности по местным признакам, с помощью карты и компаса;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пользоваться туристским снаряжением: укладывать рюкзак, устанавливать палатку, осуществлять простейший ремонт и др.;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обустраивать туристскую стоянку и убирать её;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передвигаться в составе группы;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оказывать первую помощь пострадавшему;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соблюдать правила поведения на природе и меры предосторожности;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проводить поисково-спасательные работы в составе группы;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7C2764">
              <w:rPr>
                <w:rFonts w:ascii="Times New Roman" w:hAnsi="Times New Roman" w:cs="Times New Roman"/>
              </w:rPr>
              <w:t>подбирать и подгонять индивидуальное снаряжение;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пользоваться портативными средствами радиосвязи;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>одеваться, обуваться и снаряжаться для похода в зависимости от сезона, длительности похода и способа передвижения;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пользоваться топографическими картами, ходить по азимуту;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преодолевать естественные препятствия в пути, вязать узлы;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выполнять строевые приёмы и движения без оружия;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пользоваться средствами индивидуальной защиты.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уровень физической подготовленности;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активная гражданская позиция;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условия для развития наблюдательности, речи, памяти, мышления, внимания, находчивости, кругозора обучающихся;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техническое и тактическое мастерство обучающихся.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любовь к своей малой родине;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уважительное отношение к истории страны и родного края, чувство гордости за Родину;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чувства долга и ответственности за свою жизнь, жизнь близких, судьбу страны;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t xml:space="preserve"> чувство уверенности в собственных силах, значимости личного и коллективного успеха;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чувство патриотизма;</w:t>
            </w:r>
          </w:p>
          <w:p w:rsidR="007C2764" w:rsidRP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C2764">
              <w:rPr>
                <w:rFonts w:ascii="Times New Roman" w:hAnsi="Times New Roman" w:cs="Times New Roman"/>
              </w:rPr>
              <w:t>чувство ответственности за свои поступки и действия;</w:t>
            </w:r>
          </w:p>
          <w:p w:rsidR="007C2764" w:rsidRDefault="007C2764" w:rsidP="007C2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7C2764">
              <w:rPr>
                <w:rFonts w:ascii="Times New Roman" w:hAnsi="Times New Roman" w:cs="Times New Roman"/>
              </w:rPr>
              <w:t>аккуратность, самостоятельность, настойчивость, умение доводить начатое дело до конца.</w:t>
            </w:r>
          </w:p>
        </w:tc>
        <w:tc>
          <w:tcPr>
            <w:tcW w:w="2034" w:type="dxa"/>
          </w:tcPr>
          <w:p w:rsidR="006220C4" w:rsidRDefault="007C2764">
            <w:pPr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lastRenderedPageBreak/>
              <w:t>Социально-гуманитарная</w:t>
            </w:r>
          </w:p>
        </w:tc>
        <w:tc>
          <w:tcPr>
            <w:tcW w:w="2300" w:type="dxa"/>
          </w:tcPr>
          <w:p w:rsidR="006220C4" w:rsidRPr="007C2764" w:rsidRDefault="007C2764">
            <w:pPr>
              <w:rPr>
                <w:rFonts w:ascii="Times New Roman" w:hAnsi="Times New Roman" w:cs="Times New Roman"/>
                <w:b/>
              </w:rPr>
            </w:pPr>
            <w:r w:rsidRPr="007C2764">
              <w:rPr>
                <w:rFonts w:ascii="Times New Roman" w:hAnsi="Times New Roman" w:cs="Times New Roman"/>
                <w:b/>
              </w:rPr>
              <w:t>Формы работы: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7049A">
              <w:rPr>
                <w:rFonts w:ascii="Times New Roman" w:hAnsi="Times New Roman" w:cs="Times New Roman"/>
              </w:rPr>
              <w:t>Рассказ.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7049A">
              <w:rPr>
                <w:rFonts w:ascii="Times New Roman" w:hAnsi="Times New Roman" w:cs="Times New Roman"/>
              </w:rPr>
              <w:t>Лекция-диалог.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7049A">
              <w:rPr>
                <w:rFonts w:ascii="Times New Roman" w:hAnsi="Times New Roman" w:cs="Times New Roman"/>
              </w:rPr>
              <w:t>Практическое занятие.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B7049A">
              <w:rPr>
                <w:rFonts w:ascii="Times New Roman" w:hAnsi="Times New Roman" w:cs="Times New Roman"/>
              </w:rPr>
              <w:t>Презентация.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B7049A">
              <w:rPr>
                <w:rFonts w:ascii="Times New Roman" w:hAnsi="Times New Roman" w:cs="Times New Roman"/>
              </w:rPr>
              <w:t>Тренировки на тренажёрах.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B7049A">
              <w:rPr>
                <w:rFonts w:ascii="Times New Roman" w:hAnsi="Times New Roman" w:cs="Times New Roman"/>
              </w:rPr>
              <w:t>Соревнования.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B7049A">
              <w:rPr>
                <w:rFonts w:ascii="Times New Roman" w:hAnsi="Times New Roman" w:cs="Times New Roman"/>
              </w:rPr>
              <w:t>групповые и индивидуальные занятия;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B7049A">
              <w:rPr>
                <w:rFonts w:ascii="Times New Roman" w:hAnsi="Times New Roman" w:cs="Times New Roman"/>
              </w:rPr>
              <w:t>речевые методы: лекция, беседа;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B7049A">
              <w:rPr>
                <w:rFonts w:ascii="Times New Roman" w:hAnsi="Times New Roman" w:cs="Times New Roman"/>
              </w:rPr>
              <w:t>практические методы: тренировка, самостоятельная работа;</w:t>
            </w:r>
          </w:p>
          <w:p w:rsidR="00B7049A" w:rsidRPr="00B7049A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B7049A">
              <w:rPr>
                <w:rFonts w:ascii="Times New Roman" w:hAnsi="Times New Roman" w:cs="Times New Roman"/>
              </w:rPr>
              <w:t>контрольные методы: тестирование, зачет, опрос;</w:t>
            </w:r>
          </w:p>
          <w:p w:rsidR="007C2764" w:rsidRDefault="00B7049A" w:rsidP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Pr="00B7049A">
              <w:rPr>
                <w:rFonts w:ascii="Times New Roman" w:hAnsi="Times New Roman" w:cs="Times New Roman"/>
              </w:rPr>
              <w:t>мнемонические методы: конспект.</w:t>
            </w:r>
          </w:p>
        </w:tc>
        <w:tc>
          <w:tcPr>
            <w:tcW w:w="1123" w:type="dxa"/>
          </w:tcPr>
          <w:p w:rsidR="006220C4" w:rsidRDefault="00B70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13-16 лет</w:t>
            </w:r>
          </w:p>
        </w:tc>
      </w:tr>
      <w:tr w:rsidR="006220C4" w:rsidTr="00014411">
        <w:trPr>
          <w:trHeight w:val="371"/>
        </w:trPr>
        <w:tc>
          <w:tcPr>
            <w:tcW w:w="524" w:type="dxa"/>
          </w:tcPr>
          <w:p w:rsidR="006220C4" w:rsidRPr="006220C4" w:rsidRDefault="006220C4" w:rsidP="006220C4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</w:p>
        </w:tc>
        <w:tc>
          <w:tcPr>
            <w:tcW w:w="2021" w:type="dxa"/>
          </w:tcPr>
          <w:p w:rsidR="006220C4" w:rsidRDefault="006220C4" w:rsidP="007C2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Юные краеведы Татарстана </w:t>
            </w:r>
          </w:p>
        </w:tc>
        <w:tc>
          <w:tcPr>
            <w:tcW w:w="1225" w:type="dxa"/>
          </w:tcPr>
          <w:p w:rsidR="006220C4" w:rsidRDefault="00622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1й</w:t>
            </w:r>
          </w:p>
        </w:tc>
        <w:tc>
          <w:tcPr>
            <w:tcW w:w="4147" w:type="dxa"/>
          </w:tcPr>
          <w:p w:rsidR="006220C4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14411">
              <w:rPr>
                <w:rFonts w:ascii="Times New Roman" w:hAnsi="Times New Roman" w:cs="Times New Roman"/>
              </w:rPr>
              <w:t>дать школьникам начальной школы основные знания об истории своего города, родного края, о культурных, политических, экономических особенностях Республики Татарстан, познакомить с достопримечательностями и, что немало важно, людьми, строившими и прославившими родной край.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4411">
              <w:rPr>
                <w:rFonts w:ascii="Times New Roman" w:hAnsi="Times New Roman" w:cs="Times New Roman"/>
                <w:b/>
              </w:rPr>
              <w:t>Ожидаемые результаты: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Личн</w:t>
            </w:r>
            <w:r>
              <w:rPr>
                <w:rFonts w:ascii="Times New Roman" w:hAnsi="Times New Roman" w:cs="Times New Roman"/>
              </w:rPr>
              <w:t>остные действия: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научится ориентироваться в важнейших для региона событиях и фактах прошлого и настоящего; оценивать и</w:t>
            </w:r>
            <w:r>
              <w:rPr>
                <w:rFonts w:ascii="Times New Roman" w:hAnsi="Times New Roman" w:cs="Times New Roman"/>
              </w:rPr>
              <w:t>х возможное влияние на будущее;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приобретет способность к самооценке на основе критерия у</w:t>
            </w:r>
            <w:r>
              <w:rPr>
                <w:rFonts w:ascii="Times New Roman" w:hAnsi="Times New Roman" w:cs="Times New Roman"/>
              </w:rPr>
              <w:t>спешности учебной деятельности;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научится ориентироваться в нравственном содержании и смысле поступков, как собст</w:t>
            </w:r>
            <w:r>
              <w:rPr>
                <w:rFonts w:ascii="Times New Roman" w:hAnsi="Times New Roman" w:cs="Times New Roman"/>
              </w:rPr>
              <w:t>венных, так и окружающих людей;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Выпускник получи</w:t>
            </w:r>
            <w:r>
              <w:rPr>
                <w:rFonts w:ascii="Times New Roman" w:hAnsi="Times New Roman" w:cs="Times New Roman"/>
              </w:rPr>
              <w:t>т возможность для формирования: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4411">
              <w:rPr>
                <w:rFonts w:ascii="Times New Roman" w:hAnsi="Times New Roman" w:cs="Times New Roman"/>
              </w:rPr>
              <w:t>·  основ</w:t>
            </w:r>
            <w:proofErr w:type="gramEnd"/>
            <w:r w:rsidRPr="00014411">
              <w:rPr>
                <w:rFonts w:ascii="Times New Roman" w:hAnsi="Times New Roman" w:cs="Times New Roman"/>
              </w:rPr>
              <w:t xml:space="preserve"> гражданской идентичности личности в форме осознания «Я» как гражданин Татарстана , чувства сопричас</w:t>
            </w:r>
            <w:r>
              <w:rPr>
                <w:rFonts w:ascii="Times New Roman" w:hAnsi="Times New Roman" w:cs="Times New Roman"/>
              </w:rPr>
              <w:t>тности и гордости за свой край.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мотивации учебной деяте</w:t>
            </w:r>
            <w:r>
              <w:rPr>
                <w:rFonts w:ascii="Times New Roman" w:hAnsi="Times New Roman" w:cs="Times New Roman"/>
              </w:rPr>
              <w:t>льности, включающей социальные,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эстетических чувств на основе знакомства с  национал</w:t>
            </w:r>
            <w:r>
              <w:rPr>
                <w:rFonts w:ascii="Times New Roman" w:hAnsi="Times New Roman" w:cs="Times New Roman"/>
              </w:rPr>
              <w:t>ьной  культурой,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lastRenderedPageBreak/>
              <w:t xml:space="preserve">·  чувства гордости за свой город, свой </w:t>
            </w:r>
            <w:r>
              <w:rPr>
                <w:rFonts w:ascii="Times New Roman" w:hAnsi="Times New Roman" w:cs="Times New Roman"/>
              </w:rPr>
              <w:t>край, за успехи своих земляков.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Регулятивные действия: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 xml:space="preserve">·  планировать свои действия в соответствии с поставленной целью и </w:t>
            </w:r>
            <w:r>
              <w:rPr>
                <w:rFonts w:ascii="Times New Roman" w:hAnsi="Times New Roman" w:cs="Times New Roman"/>
              </w:rPr>
              <w:t>условиями ее реализации;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проявлять инициативу дей</w:t>
            </w:r>
            <w:r>
              <w:rPr>
                <w:rFonts w:ascii="Times New Roman" w:hAnsi="Times New Roman" w:cs="Times New Roman"/>
              </w:rPr>
              <w:t>ствия в учебном сотрудничестве;</w:t>
            </w:r>
          </w:p>
          <w:p w:rsidR="00014411" w:rsidRP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самостоятельно оценивать правильность выполнения  задания при подго</w:t>
            </w:r>
            <w:r>
              <w:rPr>
                <w:rFonts w:ascii="Times New Roman" w:hAnsi="Times New Roman" w:cs="Times New Roman"/>
              </w:rPr>
              <w:t>товке к сообщению, презентации;</w:t>
            </w:r>
          </w:p>
          <w:p w:rsid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>·  использовать внешнюю и внутреннюю речь для целеполагания, планирования и регуляции своей деятельности.</w:t>
            </w:r>
          </w:p>
        </w:tc>
        <w:tc>
          <w:tcPr>
            <w:tcW w:w="2034" w:type="dxa"/>
          </w:tcPr>
          <w:p w:rsidR="006220C4" w:rsidRDefault="007C2764">
            <w:pPr>
              <w:rPr>
                <w:rFonts w:ascii="Times New Roman" w:hAnsi="Times New Roman" w:cs="Times New Roman"/>
              </w:rPr>
            </w:pPr>
            <w:r w:rsidRPr="007C2764">
              <w:rPr>
                <w:rFonts w:ascii="Times New Roman" w:hAnsi="Times New Roman" w:cs="Times New Roman"/>
              </w:rPr>
              <w:lastRenderedPageBreak/>
              <w:t>Туристско-краеведческая</w:t>
            </w:r>
          </w:p>
        </w:tc>
        <w:tc>
          <w:tcPr>
            <w:tcW w:w="2300" w:type="dxa"/>
          </w:tcPr>
          <w:p w:rsidR="006220C4" w:rsidRPr="00014411" w:rsidRDefault="00014411">
            <w:pPr>
              <w:rPr>
                <w:rFonts w:ascii="Times New Roman" w:hAnsi="Times New Roman" w:cs="Times New Roman"/>
                <w:b/>
              </w:rPr>
            </w:pPr>
            <w:r w:rsidRPr="00014411">
              <w:rPr>
                <w:rFonts w:ascii="Times New Roman" w:hAnsi="Times New Roman" w:cs="Times New Roman"/>
                <w:b/>
              </w:rPr>
              <w:t>Формы работы:</w:t>
            </w:r>
          </w:p>
          <w:p w:rsidR="00014411" w:rsidRDefault="00014411" w:rsidP="00014411">
            <w:pPr>
              <w:jc w:val="both"/>
              <w:rPr>
                <w:rFonts w:ascii="Times New Roman" w:hAnsi="Times New Roman" w:cs="Times New Roman"/>
              </w:rPr>
            </w:pPr>
            <w:r w:rsidRPr="00014411">
              <w:rPr>
                <w:rFonts w:ascii="Times New Roman" w:hAnsi="Times New Roman" w:cs="Times New Roman"/>
              </w:rPr>
              <w:t xml:space="preserve">Программа предусматривает теоретический и практический материал, который раскрывается в ходе занятия. Основные задачи теоретических знаний- дать необходимые знания по истории родного края; познакомить учащихся с прошлым и современным состоянием поселка, предположить перспективы ее развития. На практических занятиях учащиеся приобретают умения и навыки самостоятельно находить нужную информацию о деятельности людей, учреждений, предприятий, писать рефераты, проводить опросы, составлять анкеты, работать с научно-популярной </w:t>
            </w:r>
            <w:r w:rsidRPr="00014411">
              <w:rPr>
                <w:rFonts w:ascii="Times New Roman" w:hAnsi="Times New Roman" w:cs="Times New Roman"/>
              </w:rPr>
              <w:lastRenderedPageBreak/>
              <w:t>литературой, архивными документами; проводить исследовательские и поисковые работы, оформлять материалы.</w:t>
            </w:r>
          </w:p>
        </w:tc>
        <w:tc>
          <w:tcPr>
            <w:tcW w:w="1123" w:type="dxa"/>
          </w:tcPr>
          <w:p w:rsidR="006220C4" w:rsidRDefault="0001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8-14 лет</w:t>
            </w:r>
          </w:p>
        </w:tc>
      </w:tr>
    </w:tbl>
    <w:p w:rsidR="006220C4" w:rsidRPr="006220C4" w:rsidRDefault="006220C4">
      <w:pPr>
        <w:rPr>
          <w:rFonts w:ascii="Times New Roman" w:hAnsi="Times New Roman" w:cs="Times New Roman"/>
        </w:rPr>
      </w:pPr>
    </w:p>
    <w:sectPr w:rsidR="006220C4" w:rsidRPr="006220C4" w:rsidSect="00622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961"/>
    <w:multiLevelType w:val="multilevel"/>
    <w:tmpl w:val="D422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67287"/>
    <w:multiLevelType w:val="multilevel"/>
    <w:tmpl w:val="EC2A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60B2E"/>
    <w:multiLevelType w:val="multilevel"/>
    <w:tmpl w:val="311A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33586"/>
    <w:multiLevelType w:val="hybridMultilevel"/>
    <w:tmpl w:val="4A36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F289A"/>
    <w:multiLevelType w:val="multilevel"/>
    <w:tmpl w:val="D1E6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22"/>
    <w:rsid w:val="00014411"/>
    <w:rsid w:val="003227F1"/>
    <w:rsid w:val="00410B22"/>
    <w:rsid w:val="006220C4"/>
    <w:rsid w:val="006C7F1D"/>
    <w:rsid w:val="007C2764"/>
    <w:rsid w:val="00B7049A"/>
    <w:rsid w:val="00F2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7EA7"/>
  <w15:docId w15:val="{D4D84D69-2A3C-4483-AC95-2431054C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Olimp001</cp:lastModifiedBy>
  <cp:revision>6</cp:revision>
  <dcterms:created xsi:type="dcterms:W3CDTF">2025-02-26T07:44:00Z</dcterms:created>
  <dcterms:modified xsi:type="dcterms:W3CDTF">2025-02-26T08:25:00Z</dcterms:modified>
</cp:coreProperties>
</file>